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67" w:rsidRPr="00DB1567" w:rsidRDefault="002D1D8C" w:rsidP="00DB1567">
      <w:pPr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May</w:t>
      </w:r>
      <w:bookmarkStart w:id="0" w:name="_GoBack"/>
      <w:bookmarkEnd w:id="0"/>
      <w:r>
        <w:rPr>
          <w:rFonts w:cs="Arial"/>
          <w:sz w:val="48"/>
          <w:szCs w:val="48"/>
        </w:rPr>
        <w:t xml:space="preserve"> 2018</w:t>
      </w:r>
    </w:p>
    <w:p w:rsidR="00DB1567" w:rsidRDefault="00DB1567" w:rsidP="00DB1567">
      <w:pPr>
        <w:jc w:val="center"/>
        <w:rPr>
          <w:rFonts w:cs="Arial"/>
          <w:sz w:val="48"/>
          <w:szCs w:val="48"/>
        </w:rPr>
      </w:pPr>
      <w:r w:rsidRPr="00DB1567">
        <w:rPr>
          <w:rFonts w:cs="Arial"/>
          <w:sz w:val="48"/>
          <w:szCs w:val="48"/>
        </w:rPr>
        <w:t>Community Annual Report</w:t>
      </w:r>
    </w:p>
    <w:p w:rsidR="00DB1567" w:rsidRDefault="00DB1567" w:rsidP="00DB1567">
      <w:pPr>
        <w:jc w:val="center"/>
        <w:rPr>
          <w:rFonts w:cs="Arial"/>
          <w:sz w:val="48"/>
          <w:szCs w:val="48"/>
        </w:rPr>
      </w:pPr>
    </w:p>
    <w:p w:rsidR="00DB1567" w:rsidRPr="00DB1567" w:rsidRDefault="00DB1567" w:rsidP="00DB1567">
      <w:pPr>
        <w:jc w:val="center"/>
        <w:rPr>
          <w:rFonts w:cs="Arial"/>
          <w:sz w:val="44"/>
          <w:szCs w:val="44"/>
        </w:rPr>
      </w:pPr>
    </w:p>
    <w:p w:rsidR="00DB1567" w:rsidRPr="00DB1567" w:rsidRDefault="00DB1567" w:rsidP="00DB1567">
      <w:pPr>
        <w:pStyle w:val="ListParagraph"/>
        <w:numPr>
          <w:ilvl w:val="0"/>
          <w:numId w:val="1"/>
        </w:numPr>
        <w:rPr>
          <w:rFonts w:cs="Arial"/>
          <w:sz w:val="44"/>
          <w:szCs w:val="44"/>
        </w:rPr>
      </w:pPr>
      <w:r w:rsidRPr="00DB1567">
        <w:rPr>
          <w:rFonts w:cs="Arial"/>
          <w:sz w:val="44"/>
          <w:szCs w:val="44"/>
        </w:rPr>
        <w:t xml:space="preserve">Nearly 17,000 visitors passed through the library in the last year, using 30,000 items, including digital resources as well.  </w:t>
      </w:r>
    </w:p>
    <w:p w:rsidR="00DB1567" w:rsidRDefault="00DB1567" w:rsidP="00DB1567">
      <w:pPr>
        <w:rPr>
          <w:rFonts w:cs="Arial"/>
          <w:sz w:val="44"/>
          <w:szCs w:val="44"/>
        </w:rPr>
      </w:pPr>
    </w:p>
    <w:p w:rsidR="00DB1567" w:rsidRPr="00DB1567" w:rsidRDefault="00DB1567" w:rsidP="00DB1567">
      <w:pPr>
        <w:pStyle w:val="ListParagraph"/>
        <w:numPr>
          <w:ilvl w:val="0"/>
          <w:numId w:val="1"/>
        </w:numPr>
        <w:rPr>
          <w:rFonts w:cs="Arial"/>
          <w:sz w:val="44"/>
          <w:szCs w:val="44"/>
        </w:rPr>
      </w:pPr>
      <w:r w:rsidRPr="00DB1567">
        <w:rPr>
          <w:rFonts w:cs="Arial"/>
          <w:sz w:val="44"/>
          <w:szCs w:val="44"/>
        </w:rPr>
        <w:t>The library’s computers and wireless network were accessed over 3,300 times.</w:t>
      </w:r>
    </w:p>
    <w:p w:rsidR="00DB1567" w:rsidRDefault="00DB1567" w:rsidP="00DB1567">
      <w:pPr>
        <w:rPr>
          <w:rFonts w:cs="Arial"/>
          <w:sz w:val="44"/>
          <w:szCs w:val="44"/>
        </w:rPr>
      </w:pPr>
    </w:p>
    <w:p w:rsidR="00DB1567" w:rsidRPr="00DB1567" w:rsidRDefault="00DB1567" w:rsidP="00DB1567">
      <w:pPr>
        <w:pStyle w:val="ListParagraph"/>
        <w:numPr>
          <w:ilvl w:val="0"/>
          <w:numId w:val="1"/>
        </w:numPr>
        <w:rPr>
          <w:rFonts w:cs="Arial"/>
          <w:sz w:val="44"/>
          <w:szCs w:val="44"/>
        </w:rPr>
      </w:pPr>
      <w:r w:rsidRPr="00DB1567">
        <w:rPr>
          <w:rFonts w:cs="Arial"/>
          <w:sz w:val="44"/>
          <w:szCs w:val="44"/>
        </w:rPr>
        <w:t xml:space="preserve">The library handled about 7,700 transfers, sharing items between area libraries.  </w:t>
      </w:r>
    </w:p>
    <w:p w:rsidR="00DB1567" w:rsidRDefault="00DB1567" w:rsidP="00DB1567">
      <w:pPr>
        <w:rPr>
          <w:rFonts w:cs="Arial"/>
          <w:sz w:val="44"/>
          <w:szCs w:val="44"/>
        </w:rPr>
      </w:pPr>
    </w:p>
    <w:p w:rsidR="00DB1567" w:rsidRPr="00DB1567" w:rsidRDefault="00DB1567" w:rsidP="00DB1567">
      <w:pPr>
        <w:pStyle w:val="ListParagraph"/>
        <w:numPr>
          <w:ilvl w:val="0"/>
          <w:numId w:val="1"/>
        </w:numPr>
        <w:rPr>
          <w:rFonts w:cs="Arial"/>
          <w:sz w:val="44"/>
          <w:szCs w:val="44"/>
        </w:rPr>
      </w:pPr>
      <w:r w:rsidRPr="00DB1567">
        <w:rPr>
          <w:rFonts w:cs="Arial"/>
          <w:sz w:val="44"/>
          <w:szCs w:val="44"/>
        </w:rPr>
        <w:t>Nearly 85 programs were held for Pre-school children through senior citizens.</w:t>
      </w:r>
    </w:p>
    <w:p w:rsidR="005B5BF4" w:rsidRDefault="005B5BF4"/>
    <w:sectPr w:rsidR="005B5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41F3D"/>
    <w:multiLevelType w:val="hybridMultilevel"/>
    <w:tmpl w:val="518C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67"/>
    <w:rsid w:val="002D1D8C"/>
    <w:rsid w:val="005B5BF4"/>
    <w:rsid w:val="0096611B"/>
    <w:rsid w:val="00DB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A32F"/>
  <w15:chartTrackingRefBased/>
  <w15:docId w15:val="{7B76299A-C303-4A9E-8371-70247640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67"/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2019-03-13T13:37:00Z</dcterms:created>
  <dcterms:modified xsi:type="dcterms:W3CDTF">2019-03-13T13:38:00Z</dcterms:modified>
</cp:coreProperties>
</file>