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September 12, 2016</w:t>
      </w:r>
    </w:p>
    <w:p w:rsidR="00083B0F" w:rsidRDefault="00083B0F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901933" w:rsidRPr="00ED1C6B" w:rsidRDefault="00901933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ED1C6B" w:rsidRPr="00ED1C6B" w:rsidRDefault="00ED1C6B" w:rsidP="00ED1C6B">
      <w:pPr>
        <w:tabs>
          <w:tab w:val="left" w:pos="2880"/>
        </w:tabs>
        <w:spacing w:after="0" w:line="240" w:lineRule="auto"/>
      </w:pPr>
      <w:r w:rsidRPr="00ED1C6B">
        <w:rPr>
          <w:b/>
        </w:rPr>
        <w:t>Absent:</w:t>
      </w:r>
      <w:r w:rsidR="00D85FE9">
        <w:tab/>
      </w:r>
      <w:proofErr w:type="spellStart"/>
      <w:r w:rsidR="00D85FE9">
        <w:t>Serfis</w:t>
      </w:r>
      <w:proofErr w:type="spellEnd"/>
      <w:r w:rsidR="00D85FE9">
        <w:t>, Shepard, Young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 w:rsidRPr="00ED1C6B">
        <w:rPr>
          <w:b/>
        </w:rPr>
        <w:t>Public Forum:</w:t>
      </w:r>
      <w:r>
        <w:tab/>
        <w:t>No one</w:t>
      </w:r>
      <w:r w:rsidR="00901933">
        <w:t xml:space="preserve"> in attendance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>
        <w:rPr>
          <w:b/>
        </w:rPr>
        <w:t>Secretary’s Report:</w:t>
      </w:r>
      <w:r>
        <w:tab/>
        <w:t>Approved unanimously (Matarazzo, Ingalls) with date correction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>
        <w:t>Approved unanimously (Williams, Matarazzo) with date correction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  <w:r>
        <w:tab/>
        <w:t>July</w:t>
      </w:r>
      <w:r>
        <w:tab/>
        <w:t>$102,813.27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  <w:r>
        <w:tab/>
        <w:t>August</w:t>
      </w:r>
      <w:r w:rsidR="00ED1C6B">
        <w:tab/>
      </w:r>
      <w:r>
        <w:t>$96,367.98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 xml:space="preserve">Approved unanimously (Matarazzo, Junquera) with total correction </w:t>
      </w: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tab/>
        <w:t xml:space="preserve">Discussion of obtaining second opinion for building repairs. </w:t>
      </w:r>
      <w:r w:rsidR="00D85FE9">
        <w:t>Ingalls would like to put together list of contractors</w:t>
      </w:r>
      <w:bookmarkStart w:id="0" w:name="_GoBack"/>
      <w:bookmarkEnd w:id="0"/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Public Relations:</w:t>
      </w:r>
      <w:r w:rsidRPr="00ED1C6B">
        <w:t xml:space="preserve"> </w:t>
      </w:r>
      <w:r>
        <w:tab/>
        <w:t>Minutes must be done in 2 weeks</w:t>
      </w: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  <w:rPr>
          <w:b/>
        </w:rPr>
      </w:pP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Old Business:</w:t>
      </w:r>
      <w:r>
        <w:tab/>
        <w:t xml:space="preserve">Discussed Directors and Officers insurance quote received from Beacon Insurance Agency. Tabled </w:t>
      </w:r>
      <w:r w:rsidR="00D85FE9">
        <w:t>un</w:t>
      </w:r>
      <w:r>
        <w:t>til October when those absent could be present</w:t>
      </w:r>
      <w:r w:rsidR="00901933">
        <w:t xml:space="preserve"> to discuss</w:t>
      </w:r>
      <w:r>
        <w:t>.</w:t>
      </w:r>
      <w:r w:rsidR="00901933">
        <w:t xml:space="preserve"> Burnett will</w:t>
      </w:r>
      <w:r w:rsidR="00CD19E2">
        <w:t xml:space="preserve"> find out if library board association provides similar coverage to member libraries.</w:t>
      </w:r>
    </w:p>
    <w:p w:rsidR="000E5BB6" w:rsidRPr="00ED1C6B" w:rsidRDefault="000E5BB6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ED1C6B" w:rsidRPr="000E5BB6" w:rsidRDefault="000E5BB6" w:rsidP="00CD19E2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New Business:</w:t>
      </w:r>
      <w:r>
        <w:tab/>
      </w:r>
      <w:r w:rsidR="00CD19E2">
        <w:tab/>
        <w:t>Reviewed National Grid Energy Savings Plan, which recommends changing out ballasts and bulbs. Junquera will discuss with National Grid employees to see if this is beneficial.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CD19E2" w:rsidP="00D85FE9">
      <w:pPr>
        <w:tabs>
          <w:tab w:val="left" w:pos="2880"/>
        </w:tabs>
        <w:spacing w:after="0" w:line="240" w:lineRule="auto"/>
        <w:ind w:left="2880"/>
      </w:pPr>
      <w:r>
        <w:t xml:space="preserve">Free Direct Access Plan – </w:t>
      </w:r>
      <w:r w:rsidR="00083B0F">
        <w:t>Approved unanimously (Matarazzo, Dietz)</w:t>
      </w:r>
    </w:p>
    <w:p w:rsidR="00D85FE9" w:rsidRDefault="00D85FE9" w:rsidP="00D85FE9">
      <w:pPr>
        <w:tabs>
          <w:tab w:val="left" w:pos="2880"/>
        </w:tabs>
        <w:spacing w:after="0" w:line="240" w:lineRule="auto"/>
        <w:ind w:left="2880"/>
      </w:pPr>
    </w:p>
    <w:p w:rsidR="00D85FE9" w:rsidRDefault="00D85FE9" w:rsidP="00D85FE9">
      <w:pPr>
        <w:tabs>
          <w:tab w:val="left" w:pos="2880"/>
        </w:tabs>
        <w:spacing w:after="0" w:line="240" w:lineRule="auto"/>
        <w:ind w:left="2880"/>
      </w:pPr>
      <w:r>
        <w:t>Burnett</w:t>
      </w:r>
      <w:r>
        <w:t xml:space="preserve"> will apply for $400 grant </w:t>
      </w:r>
      <w:r>
        <w:t xml:space="preserve">which is </w:t>
      </w:r>
      <w:r>
        <w:t>a “Dream &amp; Do</w:t>
      </w:r>
      <w:r>
        <w:t>”</w:t>
      </w:r>
      <w:r>
        <w:t xml:space="preserve"> MVLS Foundation grant to apply toward a/c</w:t>
      </w:r>
    </w:p>
    <w:p w:rsidR="00083B0F" w:rsidRDefault="00083B0F" w:rsidP="00ED1C6B">
      <w:pPr>
        <w:tabs>
          <w:tab w:val="left" w:pos="2880"/>
        </w:tabs>
        <w:spacing w:after="0" w:line="240" w:lineRule="auto"/>
      </w:pPr>
      <w:r>
        <w:tab/>
      </w:r>
    </w:p>
    <w:p w:rsidR="00083B0F" w:rsidRDefault="00901933" w:rsidP="00083B0F">
      <w:pPr>
        <w:tabs>
          <w:tab w:val="left" w:pos="2880"/>
        </w:tabs>
        <w:spacing w:after="0" w:line="240" w:lineRule="auto"/>
        <w:ind w:left="2880"/>
      </w:pPr>
      <w:r>
        <w:t>Agreed to allow</w:t>
      </w:r>
      <w:r w:rsidR="00083B0F">
        <w:t xml:space="preserve"> NCS PTO to utilize the library for a Northville Mom’s Club, which will meet once a month for book discussions, scrapbooking, recipe sharing, child rearing tips, managing stress, balancing family and work demands. </w:t>
      </w:r>
      <w:r>
        <w:t>T</w:t>
      </w:r>
      <w:r w:rsidR="00083B0F">
        <w:t xml:space="preserve">here are 4 board members in the </w:t>
      </w:r>
      <w:r>
        <w:t xml:space="preserve">Mom’s </w:t>
      </w:r>
      <w:r w:rsidR="00083B0F">
        <w:t>group who are available to access the library and make sure it is locked when meeting ends.</w:t>
      </w:r>
    </w:p>
    <w:p w:rsidR="00083B0F" w:rsidRDefault="00083B0F" w:rsidP="00083B0F">
      <w:pPr>
        <w:tabs>
          <w:tab w:val="left" w:pos="2880"/>
        </w:tabs>
        <w:spacing w:after="0" w:line="240" w:lineRule="auto"/>
      </w:pPr>
    </w:p>
    <w:p w:rsidR="00083B0F" w:rsidRDefault="00083B0F" w:rsidP="00D85FE9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  <w:t>Burnett will ask the Friends if they want</w:t>
      </w:r>
      <w:r w:rsidR="00D85FE9">
        <w:t xml:space="preserve"> to bolster Building Fund to support a/c expenditure</w:t>
      </w:r>
      <w:r>
        <w:t xml:space="preserve"> 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ab/>
      </w:r>
      <w:r>
        <w:t>Approved unanimously (Matarazzo, Frasier)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  <w:t>October 3, 2016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  <w:t>7:23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83B0F"/>
    <w:rsid w:val="000E5BB6"/>
    <w:rsid w:val="007065C2"/>
    <w:rsid w:val="00896898"/>
    <w:rsid w:val="00901933"/>
    <w:rsid w:val="00964195"/>
    <w:rsid w:val="00CD19E2"/>
    <w:rsid w:val="00D85FE9"/>
    <w:rsid w:val="00E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2FBC3-9E92-4612-8C6D-C27A15D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</cp:revision>
  <dcterms:created xsi:type="dcterms:W3CDTF">2016-09-26T14:22:00Z</dcterms:created>
  <dcterms:modified xsi:type="dcterms:W3CDTF">2016-09-26T14:22:00Z</dcterms:modified>
</cp:coreProperties>
</file>